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74" w:rsidRDefault="00F26074" w:rsidP="00F260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Реферат(проект)</w:t>
      </w:r>
    </w:p>
    <w:p w:rsidR="00000000" w:rsidRDefault="00F070BE" w:rsidP="00F07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0BE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266 с углубленным изучением французского языка Адмиралтейского района Санкт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F070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70BE">
        <w:rPr>
          <w:rFonts w:ascii="Times New Roman" w:hAnsi="Times New Roman" w:cs="Times New Roman"/>
          <w:sz w:val="24"/>
          <w:szCs w:val="24"/>
        </w:rPr>
        <w:t>етербурга</w:t>
      </w:r>
    </w:p>
    <w:p w:rsidR="00F070BE" w:rsidRDefault="00F070BE" w:rsidP="00F07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F070BE" w:rsidRDefault="00F070BE" w:rsidP="00F0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Директор ГБОУ СОШ №266</w:t>
      </w:r>
    </w:p>
    <w:p w:rsidR="00F070BE" w:rsidRDefault="00F070BE" w:rsidP="00F0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2                                                                               Адмиралтейского района </w:t>
      </w:r>
    </w:p>
    <w:p w:rsidR="00F070BE" w:rsidRDefault="00F070BE" w:rsidP="00F0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31.08.2015                                                                                 Санкт-Петербурга</w:t>
      </w:r>
    </w:p>
    <w:p w:rsidR="00F070BE" w:rsidRDefault="00F070BE" w:rsidP="00F0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 Э.Х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Папуциди</w:t>
      </w:r>
      <w:proofErr w:type="spellEnd"/>
    </w:p>
    <w:p w:rsidR="00F070BE" w:rsidRDefault="00F070BE" w:rsidP="00F0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8AD" w:rsidRDefault="005748AD" w:rsidP="00F0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70BE">
        <w:rPr>
          <w:rFonts w:ascii="Times New Roman" w:hAnsi="Times New Roman" w:cs="Times New Roman"/>
          <w:sz w:val="36"/>
          <w:szCs w:val="36"/>
        </w:rPr>
        <w:t>Образовательная программа</w:t>
      </w: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BE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070BE" w:rsidRPr="00F070BE" w:rsidRDefault="00F070BE" w:rsidP="00F070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69470F" w:rsidRDefault="0069470F" w:rsidP="00694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ГБОУ СОШ №266 Адмиралтейского</w:t>
      </w:r>
      <w:r w:rsidR="005748AD" w:rsidRPr="0069470F">
        <w:rPr>
          <w:rFonts w:ascii="Times New Roman" w:hAnsi="Times New Roman" w:cs="Times New Roman"/>
          <w:sz w:val="24"/>
          <w:szCs w:val="24"/>
        </w:rPr>
        <w:t xml:space="preserve"> района Санкт-Петербурга 2015-2016 гг.</w:t>
      </w:r>
    </w:p>
    <w:p w:rsidR="0069470F" w:rsidRDefault="005748AD" w:rsidP="00694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Содержание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 1. ХАРАКТЕРИСТИКА ОБРАЗОВАТЕЛЬНЫХ ПРОГРАММ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1.1. Ценностные ориентиры образовательного процесса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1.2. Нормативно-правовая база разработки образовательных программ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1.3. Организационно-педагогические условия реализации образовательных программ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1.4. Педагогические технологии, обеспечивающие реализацию образовательных программ 1.5. Сопровождение ученика на образовательном маршруте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1.6. Диагностика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2. УЧЕБНЫЙ ПЛАН НА 2015-2016 УЧЕБНЫЙ ГОД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 ОСНОВНАЯ ОБРАЗОВАТЕЛЬНАЯ ПРОГРАММА НАЧАЛЬНОГО ОБЩЕГО ОБРАЗОВАНИЯ В СООТВЕТСТВИИ С ТРЕБОВАНИЯМИ Ф Г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3.1 Пояснительная записка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3.2 Планируемые результаты освоения учащимися ООП 3.3 Учебный план ООП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3.4 Программа формирования универсальных учебных действий у учащихся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3.5 Программы учебных предметов и курсов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3.6 Программа духовно-нравственного воспитания учащихся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3.7 Программа формирования культуры здорового и безопасного образа жизни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3.8 Программа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коррекционной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работы с учащимися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3.9 Система оценки достижения учащимися планируемых результатов освоения ООП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3.10 Система условий реализации основной образовательной программы в соответствии с требованиями Стандарта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 ОСНОВНАЯ ОБРАЗОВАТЕЛЬНАЯ ПРОГРАММА ОСНОВНОГО ОБЩЕГО ОБРАЗОВАНИЯ В СООТВЕТСТВИИ С ТРЕБОВАНИЯМИ Ф Г О С 5 КЛАСС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4.1 Пояснительная записка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4.2 Планируемые результаты освоения учащимися ООП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4.3 Учебный план ООП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4.4 Программа формирования универсальных учебных действий у учащихся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4.5 Программы учебных предметов и курсов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4.6 Программа духовно-нравственного воспитания учащихся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4.7 Программа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коррекционной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работы с учащимися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4.8 Система оценки достижения учащимися планируемых результатов освоения ООП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lastRenderedPageBreak/>
        <w:t xml:space="preserve">4.9 Система условий реализации основной образовательной программы в соответствии с требованиями Стандарта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 ОБРАЗОВАТЕЛЬНАЯ ПРОГРАММА ОСНОВНОГО ОБЩЕГО ОБРАЗОВАНИЯ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5.1. Целевое назначение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5.3. Учебные программы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5.4. Формы организации урочной и внеурочной работы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5.5. Условия приема учащихся на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69470F">
        <w:rPr>
          <w:rFonts w:ascii="Times New Roman" w:hAnsi="Times New Roman" w:cs="Times New Roman"/>
          <w:sz w:val="24"/>
          <w:szCs w:val="24"/>
        </w:rPr>
        <w:t xml:space="preserve">й программе </w:t>
      </w:r>
      <w:r w:rsidRPr="00694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5.6. Формы аттестации, контроля и учета достижений обучающихся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5.7. Обязательные результаты освоения образовательной программы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5.8. Портрет выпускника основной школы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5.9.Варианты выбора дальнейшего индивидуального образовательного маршрута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5.10. Учебный план.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 ОБРАЗОВАТЕЛЬНАЯ ПРОГРАММА СРЕДНЕГО ОБЩЕГО ОБРАЗОВАНИЯ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6.1. Целевое назначение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6.3. Учебные программы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6.4. Условия приема учащихся на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данной программе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6.5. Формы аттестации, контроля и учета достижений обучающихся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6.6. Обязательные результаты освоения образовательной программы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6.7. Модель выпускника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6.8. Варианты выбора дальнейшего индивидуального образовательного маршрута </w:t>
      </w:r>
    </w:p>
    <w:p w:rsidR="0069470F" w:rsidRDefault="005748AD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6.9. Учебный план. </w:t>
      </w:r>
    </w:p>
    <w:p w:rsidR="0069470F" w:rsidRDefault="005748AD" w:rsidP="0069470F">
      <w:pPr>
        <w:spacing w:line="240" w:lineRule="auto"/>
        <w:jc w:val="both"/>
      </w:pPr>
      <w:r w:rsidRPr="0069470F">
        <w:rPr>
          <w:rFonts w:ascii="Times New Roman" w:hAnsi="Times New Roman" w:cs="Times New Roman"/>
          <w:sz w:val="24"/>
          <w:szCs w:val="24"/>
        </w:rPr>
        <w:t>7. ПРОГРАММА ПО СОЗДАНИЮ УСЛОВИЙ ДЛЯ ВОСПИТАНИЯ, ДУХОВНО- НРАВСТВЕННОГО РАЗВИТИЯ И СОЦИАЛИЗАЦИИ ШКОЛЬН</w:t>
      </w:r>
      <w:r w:rsidR="0069470F">
        <w:rPr>
          <w:rFonts w:ascii="Times New Roman" w:hAnsi="Times New Roman" w:cs="Times New Roman"/>
          <w:sz w:val="24"/>
          <w:szCs w:val="24"/>
        </w:rPr>
        <w:t>ИКОВ.</w:t>
      </w:r>
      <w:r w:rsidR="0069470F" w:rsidRPr="0069470F">
        <w:t xml:space="preserve"> </w:t>
      </w:r>
    </w:p>
    <w:p w:rsidR="00F070BE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8. УЧЕБНО-МЕТОДИЧЕСКИЙ КОМПЛЕКС</w:t>
      </w:r>
    </w:p>
    <w:p w:rsidR="0069470F" w:rsidRPr="0069470F" w:rsidRDefault="0069470F" w:rsidP="006947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17D7">
        <w:rPr>
          <w:rFonts w:ascii="Times New Roman" w:hAnsi="Times New Roman" w:cs="Times New Roman"/>
          <w:b/>
          <w:sz w:val="24"/>
          <w:szCs w:val="24"/>
        </w:rPr>
        <w:t>. ХАРАКТЕРИСТИКА ОБРАЗОВАТЕЛЬНОЙ</w:t>
      </w:r>
      <w:r w:rsidRPr="0069470F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8D17D7">
        <w:rPr>
          <w:rFonts w:ascii="Times New Roman" w:hAnsi="Times New Roman" w:cs="Times New Roman"/>
          <w:b/>
          <w:sz w:val="24"/>
          <w:szCs w:val="24"/>
        </w:rPr>
        <w:t>Ы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1.1. Ценностные ориентиры образовательного процесса Целью образовательной программы школы является эффективная реализация задач федерального компонента государственных образовательных стандартов общего образования (далее ФКГОС) и федеральных государственных образовательных стандартов (далее ФГОС) в условиях специфики образовательного учреждения, гарантия искомого качества образовательных результатов, обеспечение необходимого уровня и динамики развития её кадрового потенциала. В школе в 2015-2016 учебном году реализуются общеобразовательные </w:t>
      </w:r>
      <w:r w:rsidRPr="0069470F"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  <w:r w:rsidR="008D17D7">
        <w:rPr>
          <w:rFonts w:ascii="Times New Roman" w:hAnsi="Times New Roman" w:cs="Times New Roman"/>
          <w:sz w:val="24"/>
          <w:szCs w:val="24"/>
        </w:rPr>
        <w:t>ы соответствующие ФГОС (1-4, 5-6</w:t>
      </w:r>
      <w:r w:rsidRPr="0069470F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8D17D7">
        <w:rPr>
          <w:rFonts w:ascii="Times New Roman" w:hAnsi="Times New Roman" w:cs="Times New Roman"/>
          <w:sz w:val="24"/>
          <w:szCs w:val="24"/>
        </w:rPr>
        <w:t>.</w:t>
      </w:r>
      <w:r w:rsidRPr="0069470F">
        <w:rPr>
          <w:rFonts w:ascii="Times New Roman" w:hAnsi="Times New Roman" w:cs="Times New Roman"/>
          <w:sz w:val="24"/>
          <w:szCs w:val="24"/>
        </w:rPr>
        <w:t xml:space="preserve"> 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>В основе реализации основной образовате</w:t>
      </w:r>
      <w:r w:rsidR="008D17D7">
        <w:rPr>
          <w:rFonts w:ascii="Times New Roman" w:hAnsi="Times New Roman" w:cs="Times New Roman"/>
          <w:sz w:val="24"/>
          <w:szCs w:val="24"/>
        </w:rPr>
        <w:t xml:space="preserve">льной программы лежит </w:t>
      </w:r>
      <w:proofErr w:type="spellStart"/>
      <w:r w:rsidR="008D17D7">
        <w:rPr>
          <w:rFonts w:ascii="Times New Roman" w:hAnsi="Times New Roman" w:cs="Times New Roman"/>
          <w:sz w:val="24"/>
          <w:szCs w:val="24"/>
        </w:rPr>
        <w:t>системно-</w:t>
      </w:r>
      <w:r w:rsidRPr="0069470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состава;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70F">
        <w:rPr>
          <w:rFonts w:ascii="Times New Roman" w:hAnsi="Times New Roman" w:cs="Times New Roman"/>
          <w:sz w:val="24"/>
          <w:szCs w:val="24"/>
        </w:rPr>
        <w:t xml:space="preserve">-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проектной деятельности, формирование его готовности к саморазвитию и непрерывному образованию; 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  <w:proofErr w:type="gramEnd"/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-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- разнообразие индивидуальных образовательных траекторий и индивидуального развития каждого обучающегос</w:t>
      </w:r>
      <w:r w:rsidR="008D17D7">
        <w:rPr>
          <w:rFonts w:ascii="Times New Roman" w:hAnsi="Times New Roman" w:cs="Times New Roman"/>
          <w:sz w:val="24"/>
          <w:szCs w:val="24"/>
        </w:rPr>
        <w:t xml:space="preserve">я, в том числе одарённых детей. </w:t>
      </w:r>
      <w:r w:rsidRPr="0069470F">
        <w:rPr>
          <w:rFonts w:ascii="Times New Roman" w:hAnsi="Times New Roman" w:cs="Times New Roman"/>
          <w:sz w:val="24"/>
          <w:szCs w:val="24"/>
        </w:rPr>
        <w:t xml:space="preserve">К существенным чертам образовательного учреждения, реализующего образовательные программы начального, основного и среднего общего образования, следует отнести следующее: 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это школа, способная подготовить своих учеников к решению проблемы</w:t>
      </w:r>
      <w:r w:rsidR="008D17D7">
        <w:rPr>
          <w:rFonts w:ascii="Times New Roman" w:hAnsi="Times New Roman" w:cs="Times New Roman"/>
          <w:sz w:val="24"/>
          <w:szCs w:val="24"/>
        </w:rPr>
        <w:t xml:space="preserve">  </w:t>
      </w:r>
      <w:r w:rsidRPr="0069470F">
        <w:rPr>
          <w:rFonts w:ascii="Times New Roman" w:hAnsi="Times New Roman" w:cs="Times New Roman"/>
          <w:sz w:val="24"/>
          <w:szCs w:val="24"/>
        </w:rPr>
        <w:t xml:space="preserve">самоопределения и самореализации личности на основе эффективного управления собственными ресурсами; 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это школа взросления, которое выражается в способности принимать решения в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ситуации выбора и нести ответственность не только за себя, но и за других людей; 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это школа, обеспечивающая возможность выбора путей продолжения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>образования, исходя из познавательных интересов и жизненных планов</w:t>
      </w:r>
      <w:r w:rsidR="008D17D7">
        <w:rPr>
          <w:rFonts w:ascii="Times New Roman" w:hAnsi="Times New Roman" w:cs="Times New Roman"/>
          <w:sz w:val="24"/>
          <w:szCs w:val="24"/>
        </w:rPr>
        <w:t>;</w:t>
      </w:r>
      <w:r w:rsidRPr="00694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это школа, где созданы необходимые условия для эффективной проектной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учащихся, где ценят их время, гарантированы права обучающихся и замечают их индивидуальные достижения, где учатся с удовольствием; 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это школа современных образовательных технологий, обеспечивающих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возможность индивидуализации образовательной деятельности, снижения её трудоёмкости и повышения эффективности;  </w:t>
      </w:r>
    </w:p>
    <w:p w:rsidR="008D17D7" w:rsidRDefault="0069470F" w:rsidP="0069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это школа, где учителям нравится работать, где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ценят их творчество и создают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необходимые условия для него;  это школа, где к родителям относятся как к педагогическим партнёрам и готовы к взаимодействию с ними.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lastRenderedPageBreak/>
        <w:t xml:space="preserve">Смысл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задачи обеспечения взаимодействия всех групп участников образовательного процесса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в рамках государственно-общественного управления (учащихся, их родителей, педагогов, школьной администрации) состоит в создании механизма переговоров, результатом которых станет формирование образовательной программы школы, отражающей согласованные взгляды участников этих переговоров на цели образования, достижения школы в их реализации, её приоритетные задачи.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Смысл задачи обеспечения взаимосвязи всех компонентов образовательного процесса (изучение учебных дисциплин, дополнительное образование, самообразование, социально- творческая деятельность) в условиях перехода к новой модели общеобразовательной школы заключается в создании на уровне школы системы стимулирования всех видов образовательной деятельности учащихся, одним из элементов которой неизбежно станет процедура итоговой аттестации выпускников начальной, основной и средней школы.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Такая система должна обеспечить поддержку тех учащихся, кто с наибольшей пользой для собственного развития смог использовать время, выделенное для получения общего образования. Задача создания условий для поэтапного (от класса к классу) повышения уровня образованности учащихся включает в себя формирование универсальных учебных действий (предусмотренных образовательными стандартами нового поколения) и расширения круга значимых для учащихся проблем, включение в их число актуальных проблем общественного развития -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глобальных до муниципальных. Последнее возможно, если педагогический коллектив образовательного учреждения ориентирован на принципы «общественно активной школы».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необходимо использовать возможности образования для воспитания свободной, инициативной, ответственной личности, способной успешно и эффективно решать проблемы в различных сферах деятельности, руководствуясь</w:t>
      </w:r>
      <w:r w:rsidR="008D17D7">
        <w:rPr>
          <w:rFonts w:ascii="Times New Roman" w:hAnsi="Times New Roman" w:cs="Times New Roman"/>
          <w:sz w:val="24"/>
          <w:szCs w:val="24"/>
        </w:rPr>
        <w:t xml:space="preserve"> гуманистическими ценностями.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Достижение указанных результатов предполагает формирование у учащихся собственного опыта решения познавательных, коммуникативных, организационных и других практических проблем, а также нравственных и иных ценностно-ориентационных проблем. Опыт, приобретенный учащимися за время обучения в общеобразовательной школе, должен обеспечить формирование у учащихся следующих умений: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1. «Умение учиться». Круг решаемых проблем: выбор индивидуальной образовательной программы,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обеспечивающей возможность реализации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послешкольных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образовательных планов, основанной на взаимосвязи формального (школьного) образования, неформального образования и самообразования. Освоение источников образовательной информации: учебная литература, аутентичные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>тексты (научная, научно-популярная литература, музейны</w:t>
      </w:r>
      <w:r w:rsidR="008D17D7">
        <w:rPr>
          <w:rFonts w:ascii="Times New Roman" w:hAnsi="Times New Roman" w:cs="Times New Roman"/>
          <w:sz w:val="24"/>
          <w:szCs w:val="24"/>
        </w:rPr>
        <w:t>е экспозиции и т.п.); интернет-</w:t>
      </w:r>
      <w:r w:rsidRPr="0069470F">
        <w:rPr>
          <w:rFonts w:ascii="Times New Roman" w:hAnsi="Times New Roman" w:cs="Times New Roman"/>
          <w:sz w:val="24"/>
          <w:szCs w:val="24"/>
        </w:rPr>
        <w:t>ресурсы; иноязычные источники. Теоретические основы образовательной деятельности: освоение методов системного,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>культурологического или любого другого научного способа познания явлений действительности. Умение планировать различные виды образовательной деятельности, включая распределение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ресурсов времени; умение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искать и практически оценивать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различные источники образовательной информации.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2.«Умение объяснять явления действительности». Круг решаемых проблем: описание и объяснение явлений действительности, которые не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>были предметом изучения в учебных дисциплинах; обоснование собственных и оценка чужих версий. Освоение источников образовательной информации: аутентичные тексты, материалы СМИ,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>материалы собственных наблюдений и исследований. Теоретические основы образовательной деятельности: освоение методов системного,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культурологического или любого другого научного способа познания явлений действительности; базовые понятия учебных дисциплин. Умение выделять существенные и несущественные признаки </w:t>
      </w:r>
      <w:r w:rsidRPr="0069470F">
        <w:rPr>
          <w:rFonts w:ascii="Times New Roman" w:hAnsi="Times New Roman" w:cs="Times New Roman"/>
          <w:sz w:val="24"/>
          <w:szCs w:val="24"/>
        </w:rPr>
        <w:lastRenderedPageBreak/>
        <w:t>изучаемых явлений,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между явлениями, выявлять тенденции, выдвигать гипотезы относительно факторов, влияющих на изменения в природной, социальной, технической, культурной среде, объяснять явления действительности другим людям, различающимся уровнем компетентности.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3.«Умение ориентироваться в мире ценностей». Круг решаемых проблем: анализ политических программ, социальных проектов, взглядов на явления духовной жизни; определение собственной позиции по актуальным проблемам общественной жизни; согласование взглядов на решение глобальных проблем. Освоение источников образовательной информации: аутентичные тексты, отражающие различные взгляды на сущность и пути решения актуальных общественных проблем. Теоретические основы образовательной деятельности: освоение методов системного, культурологического или любого другого научного способа познания явлений действительности; ориентация в мировоззренческих системах; базовое понятие общеобразова</w:t>
      </w:r>
      <w:r w:rsidR="008D17D7">
        <w:rPr>
          <w:rFonts w:ascii="Times New Roman" w:hAnsi="Times New Roman" w:cs="Times New Roman"/>
          <w:sz w:val="24"/>
          <w:szCs w:val="24"/>
        </w:rPr>
        <w:t xml:space="preserve">тельных дисциплин. </w:t>
      </w:r>
      <w:r w:rsidRPr="0069470F">
        <w:rPr>
          <w:rFonts w:ascii="Times New Roman" w:hAnsi="Times New Roman" w:cs="Times New Roman"/>
          <w:sz w:val="24"/>
          <w:szCs w:val="24"/>
        </w:rPr>
        <w:t xml:space="preserve"> Умение сравнивать разные взгляды на одни и те же проблемы, выявлять их ценностные основания, формулировать критерии оценки анализируемых взглядов,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формулировать и аргументировать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собственную позицию.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4.«Умение решать проблемы, связанные с выполнением человеком определённой социальной роли». Круг решаемых проблем: выбор способов поведения в типичных жизненных ситуациях,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>возникающих при выполнении определенной социальной роли (принятие решения в качестве избирателя, потребителя, пользователя, учащегося и т.д.). Освоение источников образовательной информации: различные виды источников деловой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информации (нормативные акты, включая акты образовательных учреждений; инструкции; реальные объявления; отчеты; интервью официальных лиц и т.п.). Теоретические основы образовательной деятельности: научные понятия изучаемых учебных дисциплин, которые возможно использовать при анализе конкретных жизненных ситуаций. Умение работать с различными видами текстов, умение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выявлять и описывать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ситуацию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выбора (формулировать задачу выбора), умение определять критерии предпочтений.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5.«Ключевые навыки» (применимые в разных сферах и видах деятельности). Круг решаемых проблем: нестандартные проблемы,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способы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решения которых не были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представлены в учебном опыте учащихся. Освоение источников образовательной информации: поисковые системы (Интернет), справочная литература, компетентные специалисты. Теоретические основы образовательной деятельности: научные понятия изучаемых учебных дисциплин, которые возможно использовать при анализе конкретных жизненных ситуаций.  Коммуникативные навыки, навыки работы с информацией, навыки измерений, навыки совместной деятельности, навыки принятия решений, навыки исследовательской и проектной деятельности. </w:t>
      </w:r>
    </w:p>
    <w:p w:rsidR="008D17D7" w:rsidRDefault="0069470F" w:rsidP="008D17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6.«Способность ориентироваться в мире профессий, ситуации на рынке труда и образовательных услуг в сфере профессионального образования».  Круг решаемых проблем: планирование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образования.  Освоение источников образовательной информации: поисковые системы (Интернет), справочная литература, компетентные специалисты; интервьюирование работников системы 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 образования, учащихся и выпускников этих учебных заведений.  Теоретические основы образовательной деятельности.  Исследовательские умения. Проектная деятельность.</w:t>
      </w:r>
    </w:p>
    <w:p w:rsidR="008D17D7" w:rsidRDefault="0069470F" w:rsidP="008D17D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17D7">
        <w:rPr>
          <w:rFonts w:ascii="Times New Roman" w:hAnsi="Times New Roman" w:cs="Times New Roman"/>
          <w:b/>
          <w:sz w:val="24"/>
          <w:szCs w:val="24"/>
        </w:rPr>
        <w:t>1.2. Нормативно-правовая база разработки образовательных программ</w:t>
      </w:r>
      <w:r w:rsidRPr="00694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29 декабря 2012 г. № 273-ФЗ «Об образовании в Российской</w:t>
      </w:r>
      <w:r w:rsidR="008D17D7">
        <w:rPr>
          <w:rFonts w:ascii="Times New Roman" w:hAnsi="Times New Roman" w:cs="Times New Roman"/>
          <w:sz w:val="24"/>
          <w:szCs w:val="24"/>
        </w:rPr>
        <w:t xml:space="preserve"> </w:t>
      </w:r>
      <w:r w:rsidRPr="0069470F">
        <w:rPr>
          <w:rFonts w:ascii="Times New Roman" w:hAnsi="Times New Roman" w:cs="Times New Roman"/>
          <w:sz w:val="24"/>
          <w:szCs w:val="24"/>
        </w:rPr>
        <w:t xml:space="preserve">Федерации»;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Закон Санкт-Петербурга от 17 июля 2013 г. N 461-83 "Об образовании в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анкт- Петербурге";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школа», утвержденная Президентом Российской Фед</w:t>
      </w:r>
      <w:r w:rsidR="008D17D7">
        <w:rPr>
          <w:rFonts w:ascii="Times New Roman" w:hAnsi="Times New Roman" w:cs="Times New Roman"/>
          <w:sz w:val="24"/>
          <w:szCs w:val="24"/>
        </w:rPr>
        <w:t xml:space="preserve">ерации от 04.02.2010 № Пр-271;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  Распоряжение правительства РФ от 07.02.2011 №2 163-р «О концепции Федеральной целевой программы развития образования на 2011-2015 годы»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План действий по модернизации общего образования на 2011–2015 гг., утвержденного Распоряжением Правительства Российской Федерации от 07.09.2010 № 1507-р;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 План мероприятий по модернизации общего образования, направленных на реализацию в 2011–2015 гг. Национальной образовательной инициативы «Наша новая школа» в</w:t>
      </w:r>
      <w:proofErr w:type="gramStart"/>
      <w:r w:rsidRPr="0069470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470F">
        <w:rPr>
          <w:rFonts w:ascii="Times New Roman" w:hAnsi="Times New Roman" w:cs="Times New Roman"/>
          <w:sz w:val="24"/>
          <w:szCs w:val="24"/>
        </w:rPr>
        <w:t xml:space="preserve">анкт- Петербурге, утвержденного Постановлением Правительства Санкт-Петербурга от 08.06.2010 № 750;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Стратегия развития системы образования Санкт-Петербурга 2011-2020гг.</w:t>
      </w:r>
      <w:r w:rsidRPr="0069470F">
        <w:rPr>
          <w:rFonts w:ascii="Times New Roman" w:hAnsi="Times New Roman" w:cs="Times New Roman"/>
          <w:sz w:val="24"/>
          <w:szCs w:val="24"/>
        </w:rPr>
        <w:sym w:font="Symbol" w:char="F0B7"/>
      </w:r>
      <w:r w:rsidRPr="0069470F">
        <w:rPr>
          <w:rFonts w:ascii="Times New Roman" w:hAnsi="Times New Roman" w:cs="Times New Roman"/>
          <w:sz w:val="24"/>
          <w:szCs w:val="24"/>
        </w:rPr>
        <w:t xml:space="preserve"> «Петербургская школа 2020» СПб 2010г.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07.02.2011 №61 «Федеральная целевая программа развития образования на 2011-2015 годы»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Федерации, утвержденный приказом МО РФ от 09.03.2004г.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Примерные основные образовательные программы начального общего и основного общего образования одобренные решением федерального учебно-методического объединения по общему образованию (протокол от 8 апреля 2015 г. № 1/15);  </w:t>
      </w:r>
    </w:p>
    <w:p w:rsidR="008D17D7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lastRenderedPageBreak/>
        <w:t xml:space="preserve">Письмо Министерства образования и науки Российской Федерации от 12.05.2011 г. № 03- 296 «Об организации внеурочной деятельности при введении Федерального образовательного стандарта общего образования».  </w:t>
      </w:r>
    </w:p>
    <w:p w:rsidR="006B1E02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Программа развития физической культуры и спорта в Санкт-Петербурге на 2010–2014 гг., утвержденная Постановлением Правительства Санкт-Петербурга от 09.02.2010 № 91;  </w:t>
      </w:r>
    </w:p>
    <w:p w:rsidR="006B1E02" w:rsidRDefault="0069470F" w:rsidP="008D17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9470F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России от 08.10.2010 №1494/19 «О введении третьего часа физической культуры»; 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29.12.2010 №189 «Об утверждении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8 требования к условиям и организации обучения в общеобразовательных учреждениях» (с изменениями на 29.06.2011). </w:t>
      </w:r>
      <w:proofErr w:type="gramEnd"/>
    </w:p>
    <w:p w:rsidR="006B1E02" w:rsidRDefault="0069470F" w:rsidP="006B1E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образования, утвержденного приказом МО РФ «Об утверждении федерального компонента государственных стандартов начального общего, основного общего и среднего общего образования» от 05.03.2004 № 1089. </w:t>
      </w:r>
    </w:p>
    <w:p w:rsidR="006B1E02" w:rsidRDefault="0069470F" w:rsidP="006B1E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>Приказ МО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</w:t>
      </w:r>
      <w:r w:rsidR="006B1E02">
        <w:rPr>
          <w:rFonts w:ascii="Times New Roman" w:hAnsi="Times New Roman" w:cs="Times New Roman"/>
          <w:sz w:val="24"/>
          <w:szCs w:val="24"/>
        </w:rPr>
        <w:t>;</w:t>
      </w:r>
      <w:r w:rsidRPr="00694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02" w:rsidRDefault="0069470F" w:rsidP="006B1E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70F">
        <w:rPr>
          <w:rFonts w:ascii="Times New Roman" w:hAnsi="Times New Roman" w:cs="Times New Roman"/>
          <w:sz w:val="24"/>
          <w:szCs w:val="24"/>
        </w:rPr>
        <w:t xml:space="preserve">Распоряжение комитета по образованию правительства Санкт-Петербурга «О формировании учебных планов образовательных учреждений Санкт-Петербурга, реализующих образовательные программы общего образования на 2015/2016 учебный год» № 2328-р от 13.05.2015г. </w:t>
      </w:r>
    </w:p>
    <w:p w:rsidR="006B1E02" w:rsidRDefault="0069470F" w:rsidP="006B1E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9470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947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70F">
        <w:rPr>
          <w:rFonts w:ascii="Times New Roman" w:hAnsi="Times New Roman" w:cs="Times New Roman"/>
          <w:sz w:val="24"/>
          <w:szCs w:val="24"/>
        </w:rPr>
        <w:t xml:space="preserve"> от 20.08.2008 №241 «О внесении изменений в базовый учебный план»; Приказ от 8 июня 2015 г. № 576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</w:t>
      </w:r>
      <w:r w:rsidR="006B1E02">
        <w:rPr>
          <w:rFonts w:ascii="Times New Roman" w:hAnsi="Times New Roman" w:cs="Times New Roman"/>
          <w:sz w:val="24"/>
          <w:szCs w:val="24"/>
        </w:rPr>
        <w:t xml:space="preserve">а 2014 г. № 253. </w:t>
      </w:r>
      <w:proofErr w:type="gramEnd"/>
    </w:p>
    <w:p w:rsidR="006B1E02" w:rsidRDefault="006B1E02" w:rsidP="006B1E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учитывае</w:t>
      </w:r>
      <w:r w:rsidR="0069470F" w:rsidRPr="0069470F">
        <w:rPr>
          <w:rFonts w:ascii="Times New Roman" w:hAnsi="Times New Roman" w:cs="Times New Roman"/>
          <w:sz w:val="24"/>
          <w:szCs w:val="24"/>
        </w:rPr>
        <w:t xml:space="preserve">т ведущие идеи нормативных документов:  европейское развитие, конкурентоспособность и эффективный рынок труда невозможны без информации, знания, мотивации к их постоянному обновлению и необходимых для этого навыков, умений активно </w:t>
      </w:r>
      <w:proofErr w:type="gramStart"/>
      <w:r w:rsidR="0069470F" w:rsidRPr="0069470F">
        <w:rPr>
          <w:rFonts w:ascii="Times New Roman" w:hAnsi="Times New Roman" w:cs="Times New Roman"/>
          <w:sz w:val="24"/>
          <w:szCs w:val="24"/>
        </w:rPr>
        <w:t>участвовать в общественных процессах и адаптироваться</w:t>
      </w:r>
      <w:proofErr w:type="gramEnd"/>
      <w:r w:rsidR="0069470F" w:rsidRPr="0069470F">
        <w:rPr>
          <w:rFonts w:ascii="Times New Roman" w:hAnsi="Times New Roman" w:cs="Times New Roman"/>
          <w:sz w:val="24"/>
          <w:szCs w:val="24"/>
        </w:rPr>
        <w:t xml:space="preserve"> к культурному, этническому и языковому разнообразию;  непрерывное образование – это воспитание гражданина и патриота, активной гражданской позиции, участие в гражданском обществе, что невозможно без успешной профессиональной карьеры, составляющей фундамент личной независимости, самоуважения и благосостояния</w:t>
      </w:r>
      <w:proofErr w:type="gramStart"/>
      <w:r w:rsidR="0069470F" w:rsidRPr="006947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470F" w:rsidRPr="006947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9470F" w:rsidRPr="0069470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470F" w:rsidRPr="0069470F">
        <w:rPr>
          <w:rFonts w:ascii="Times New Roman" w:hAnsi="Times New Roman" w:cs="Times New Roman"/>
          <w:sz w:val="24"/>
          <w:szCs w:val="24"/>
        </w:rPr>
        <w:t>аскрытие способностей и таланов молодых россиян, подготовка их к жизни в высокотехнологичном конкурентном мире, при постоянном взаимодействии и сотрудничестве образовательного учреждения с семьями обучающихся, другими субъектами социализации, опираясь на национ</w:t>
      </w:r>
      <w:r>
        <w:rPr>
          <w:rFonts w:ascii="Times New Roman" w:hAnsi="Times New Roman" w:cs="Times New Roman"/>
          <w:sz w:val="24"/>
          <w:szCs w:val="24"/>
        </w:rPr>
        <w:t xml:space="preserve">альные традиции. </w:t>
      </w:r>
    </w:p>
    <w:p w:rsidR="0069470F" w:rsidRPr="0069470F" w:rsidRDefault="006B1E02" w:rsidP="006B1E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направлена</w:t>
      </w:r>
      <w:r w:rsidR="0069470F" w:rsidRPr="0069470F">
        <w:rPr>
          <w:rFonts w:ascii="Times New Roman" w:hAnsi="Times New Roman" w:cs="Times New Roman"/>
          <w:sz w:val="24"/>
          <w:szCs w:val="24"/>
        </w:rPr>
        <w:t xml:space="preserve"> на формирование личности образованной, нравственной, активно-творческой, инициативной, ответственной, ориентированной на понимание и уважение самой себя и другого человека, способной самостоятельно </w:t>
      </w:r>
      <w:r w:rsidR="0069470F" w:rsidRPr="0069470F">
        <w:rPr>
          <w:rFonts w:ascii="Times New Roman" w:hAnsi="Times New Roman" w:cs="Times New Roman"/>
          <w:sz w:val="24"/>
          <w:szCs w:val="24"/>
        </w:rPr>
        <w:lastRenderedPageBreak/>
        <w:t xml:space="preserve">добывать и применять знания, </w:t>
      </w:r>
      <w:proofErr w:type="gramStart"/>
      <w:r w:rsidR="0069470F" w:rsidRPr="0069470F">
        <w:rPr>
          <w:rFonts w:ascii="Times New Roman" w:hAnsi="Times New Roman" w:cs="Times New Roman"/>
          <w:sz w:val="24"/>
          <w:szCs w:val="24"/>
        </w:rPr>
        <w:t>умеющей</w:t>
      </w:r>
      <w:proofErr w:type="gramEnd"/>
      <w:r w:rsidR="0069470F" w:rsidRPr="0069470F">
        <w:rPr>
          <w:rFonts w:ascii="Times New Roman" w:hAnsi="Times New Roman" w:cs="Times New Roman"/>
          <w:sz w:val="24"/>
          <w:szCs w:val="24"/>
        </w:rPr>
        <w:t xml:space="preserve"> жить и правильно действовать в изменяющихся социальных ситуациях, готовой к дальнейшему образованию. Качество образования является комплексной характеристикой образовательной деятельности невозможной без проведения </w:t>
      </w:r>
      <w:proofErr w:type="spellStart"/>
      <w:r w:rsidR="0069470F" w:rsidRPr="006947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9470F" w:rsidRPr="0069470F">
        <w:rPr>
          <w:rFonts w:ascii="Times New Roman" w:hAnsi="Times New Roman" w:cs="Times New Roman"/>
          <w:sz w:val="24"/>
          <w:szCs w:val="24"/>
        </w:rPr>
        <w:t>, обеспечивающее функционирование внутренней системы оценки качества в соответствии с идеями всеобщей модели управления качеством.</w:t>
      </w:r>
    </w:p>
    <w:sectPr w:rsidR="0069470F" w:rsidRPr="0069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F070BE"/>
    <w:rsid w:val="005748AD"/>
    <w:rsid w:val="0069470F"/>
    <w:rsid w:val="006B1E02"/>
    <w:rsid w:val="008D17D7"/>
    <w:rsid w:val="00F070BE"/>
    <w:rsid w:val="00F2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zamboss</dc:creator>
  <cp:keywords/>
  <dc:description/>
  <cp:lastModifiedBy>zamboss</cp:lastModifiedBy>
  <cp:revision>4</cp:revision>
  <dcterms:created xsi:type="dcterms:W3CDTF">2015-11-17T09:03:00Z</dcterms:created>
  <dcterms:modified xsi:type="dcterms:W3CDTF">2015-11-17T09:50:00Z</dcterms:modified>
</cp:coreProperties>
</file>